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BF" w:rsidRDefault="00DC26BF" w:rsidP="00DC26BF">
      <w:pPr>
        <w:pageBreakBefore/>
        <w:rPr>
          <w:rFonts w:ascii="Arial" w:hAnsi="Arial"/>
          <w:b/>
        </w:rPr>
      </w:pPr>
    </w:p>
    <w:tbl>
      <w:tblPr>
        <w:tblW w:w="9502" w:type="dxa"/>
        <w:tblInd w:w="-7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7"/>
        <w:gridCol w:w="275"/>
        <w:gridCol w:w="490"/>
        <w:gridCol w:w="435"/>
        <w:gridCol w:w="1370"/>
        <w:gridCol w:w="1797"/>
        <w:gridCol w:w="45"/>
        <w:gridCol w:w="1134"/>
        <w:gridCol w:w="1989"/>
      </w:tblGrid>
      <w:tr w:rsidR="00DC26BF" w:rsidRPr="00C52258" w:rsidTr="00466209">
        <w:trPr>
          <w:trHeight w:val="619"/>
        </w:trPr>
        <w:tc>
          <w:tcPr>
            <w:tcW w:w="9502" w:type="dxa"/>
            <w:gridSpan w:val="9"/>
            <w:tcBorders>
              <w:top w:val="doub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C52258" w:rsidRDefault="00DC26BF" w:rsidP="00466209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</w:tc>
      </w:tr>
      <w:tr w:rsidR="00DC26BF" w:rsidRPr="00C52258" w:rsidTr="00466209">
        <w:trPr>
          <w:trHeight w:val="539"/>
        </w:trPr>
        <w:tc>
          <w:tcPr>
            <w:tcW w:w="9502" w:type="dxa"/>
            <w:gridSpan w:val="9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FABF8F"/>
            <w:vAlign w:val="center"/>
          </w:tcPr>
          <w:p w:rsidR="00DC26BF" w:rsidRPr="00C52258" w:rsidRDefault="00DC26BF" w:rsidP="00466209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Podlimitní </w:t>
            </w: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 xml:space="preserve">veřejná zakázka na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služby </w:t>
            </w: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>zadávaná dle zákona č. 137/2006 Sb., o veřejných zakázkách, ve znění pozdějších předpisů</w:t>
            </w:r>
          </w:p>
        </w:tc>
      </w:tr>
      <w:tr w:rsidR="00DC26BF" w:rsidRPr="00C52258" w:rsidTr="00466209">
        <w:trPr>
          <w:trHeight w:val="504"/>
        </w:trPr>
        <w:tc>
          <w:tcPr>
            <w:tcW w:w="19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75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C26BF" w:rsidRPr="00EC2BA8" w:rsidRDefault="00847EBD" w:rsidP="0046620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2" w:color="auto"/>
              </w:pBdr>
              <w:shd w:val="clear" w:color="auto" w:fill="C0C0C0"/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Jazykový kurz ruštiny v zahraničí</w:t>
            </w:r>
          </w:p>
        </w:tc>
      </w:tr>
      <w:tr w:rsidR="00DC26BF" w:rsidRPr="00067F7C" w:rsidTr="00466209">
        <w:trPr>
          <w:trHeight w:val="426"/>
        </w:trPr>
        <w:tc>
          <w:tcPr>
            <w:tcW w:w="9502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DC26BF" w:rsidRPr="00C52258" w:rsidTr="00466209">
        <w:trPr>
          <w:trHeight w:val="625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4965" w:type="dxa"/>
            <w:gridSpan w:val="4"/>
            <w:tcBorders>
              <w:top w:val="single" w:sz="6" w:space="0" w:color="auto"/>
            </w:tcBorders>
            <w:shd w:val="clear" w:color="auto" w:fill="auto"/>
          </w:tcPr>
          <w:p w:rsidR="00DC26BF" w:rsidRPr="0090371C" w:rsidRDefault="00DC26BF" w:rsidP="00466209">
            <w:pPr>
              <w:rPr>
                <w:rFonts w:ascii="Arial" w:hAnsi="Arial" w:cs="Arial"/>
                <w:sz w:val="22"/>
                <w:szCs w:val="22"/>
              </w:rPr>
            </w:pPr>
            <w:r w:rsidRPr="0090371C">
              <w:rPr>
                <w:rFonts w:ascii="Arial" w:hAnsi="Arial" w:cs="Arial"/>
                <w:sz w:val="22"/>
                <w:szCs w:val="22"/>
              </w:rPr>
              <w:t>Vysoká škola báňská – Technická univerzita Ostrava</w:t>
            </w:r>
          </w:p>
        </w:tc>
      </w:tr>
      <w:tr w:rsidR="00DC26BF" w:rsidRPr="00C52258" w:rsidTr="00466209">
        <w:trPr>
          <w:trHeight w:val="397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4965" w:type="dxa"/>
            <w:gridSpan w:val="4"/>
            <w:shd w:val="clear" w:color="auto" w:fill="auto"/>
          </w:tcPr>
          <w:p w:rsidR="00DC26BF" w:rsidRPr="0090371C" w:rsidRDefault="00DC26BF" w:rsidP="00466209">
            <w:pPr>
              <w:rPr>
                <w:rFonts w:ascii="Arial" w:hAnsi="Arial" w:cs="Arial"/>
                <w:sz w:val="22"/>
                <w:szCs w:val="22"/>
              </w:rPr>
            </w:pPr>
            <w:r w:rsidRPr="0090371C">
              <w:rPr>
                <w:rFonts w:ascii="Arial" w:hAnsi="Arial" w:cs="Arial"/>
                <w:sz w:val="22"/>
                <w:szCs w:val="22"/>
              </w:rPr>
              <w:t>17. listopadu 15/2172, 708 33 Ostrava-Poruba</w:t>
            </w:r>
          </w:p>
        </w:tc>
      </w:tr>
      <w:tr w:rsidR="00DC26BF" w:rsidRPr="00C52258" w:rsidTr="00466209">
        <w:trPr>
          <w:trHeight w:val="397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965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:rsidR="00DC26BF" w:rsidRPr="0090371C" w:rsidRDefault="00DC26BF" w:rsidP="00466209">
            <w:pPr>
              <w:rPr>
                <w:rFonts w:ascii="Arial" w:hAnsi="Arial" w:cs="Arial"/>
                <w:sz w:val="22"/>
                <w:szCs w:val="22"/>
              </w:rPr>
            </w:pPr>
            <w:r w:rsidRPr="0090371C">
              <w:rPr>
                <w:rFonts w:ascii="Arial" w:hAnsi="Arial" w:cs="Arial"/>
                <w:sz w:val="22"/>
                <w:szCs w:val="22"/>
              </w:rPr>
              <w:t>prof. Ing. Ivo Vondrák, CSc.</w:t>
            </w:r>
          </w:p>
        </w:tc>
      </w:tr>
      <w:tr w:rsidR="00DC26BF" w:rsidRPr="00C52258" w:rsidTr="00466209">
        <w:trPr>
          <w:trHeight w:val="438"/>
        </w:trPr>
        <w:tc>
          <w:tcPr>
            <w:tcW w:w="9502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Uchazeč</w:t>
            </w:r>
          </w:p>
        </w:tc>
      </w:tr>
      <w:tr w:rsidR="00DC26BF" w:rsidRPr="00C52258" w:rsidTr="00466209">
        <w:trPr>
          <w:trHeight w:val="407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4965" w:type="dxa"/>
            <w:gridSpan w:val="4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DC26BF" w:rsidRPr="00C52258" w:rsidTr="00466209">
        <w:trPr>
          <w:trHeight w:val="397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4965" w:type="dxa"/>
            <w:gridSpan w:val="4"/>
            <w:shd w:val="clear" w:color="auto" w:fill="auto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DC26BF" w:rsidRPr="00C52258" w:rsidTr="00466209">
        <w:trPr>
          <w:trHeight w:val="397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4965" w:type="dxa"/>
            <w:gridSpan w:val="4"/>
            <w:shd w:val="clear" w:color="auto" w:fill="auto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DC26BF" w:rsidRPr="00067F7C" w:rsidTr="00466209">
        <w:trPr>
          <w:trHeight w:val="397"/>
        </w:trPr>
        <w:tc>
          <w:tcPr>
            <w:tcW w:w="453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90371C" w:rsidRDefault="00DC26BF" w:rsidP="00466209">
            <w:pPr>
              <w:pStyle w:val="Bezmezer"/>
              <w:rPr>
                <w:rFonts w:ascii="Times New Roman" w:hAnsi="Times New Roman"/>
                <w:b/>
              </w:rPr>
            </w:pPr>
            <w:r w:rsidRPr="0090371C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4965" w:type="dxa"/>
            <w:gridSpan w:val="4"/>
            <w:shd w:val="clear" w:color="auto" w:fill="auto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BF" w:rsidRPr="00C52258" w:rsidTr="00466209">
        <w:trPr>
          <w:trHeight w:val="397"/>
        </w:trPr>
        <w:tc>
          <w:tcPr>
            <w:tcW w:w="224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229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BF" w:rsidRPr="00C52258" w:rsidTr="00466209">
        <w:trPr>
          <w:trHeight w:val="397"/>
        </w:trPr>
        <w:tc>
          <w:tcPr>
            <w:tcW w:w="4537" w:type="dxa"/>
            <w:gridSpan w:val="5"/>
            <w:tcBorders>
              <w:top w:val="single" w:sz="6" w:space="0" w:color="auto"/>
              <w:bottom w:val="double" w:sz="12" w:space="0" w:color="auto"/>
            </w:tcBorders>
            <w:shd w:val="clear" w:color="auto" w:fill="FABF8F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Osoba oprávněná jednat za uchazeče:</w:t>
            </w:r>
          </w:p>
        </w:tc>
        <w:tc>
          <w:tcPr>
            <w:tcW w:w="4965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C26BF" w:rsidRPr="00C52258" w:rsidRDefault="00DC26BF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BF" w:rsidRPr="00C52258" w:rsidTr="00067F7C">
        <w:trPr>
          <w:trHeight w:val="397"/>
        </w:trPr>
        <w:tc>
          <w:tcPr>
            <w:tcW w:w="9502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DC26BF" w:rsidRPr="00C52258" w:rsidRDefault="008C41F4" w:rsidP="00466209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Nabídková cena pro projekt </w:t>
            </w:r>
            <w:r w:rsidR="00DC26BF">
              <w:rPr>
                <w:rFonts w:ascii="Times New Roman" w:hAnsi="Times New Roman"/>
                <w:b/>
                <w:sz w:val="24"/>
                <w:szCs w:val="24"/>
              </w:rPr>
              <w:t xml:space="preserve">registrační číslo </w:t>
            </w:r>
            <w:r w:rsidR="00DC26BF" w:rsidRPr="0089235E">
              <w:rPr>
                <w:b/>
                <w:bCs/>
                <w:noProof/>
              </w:rPr>
              <w:t>CZ.1.07/2.4.00/31.0</w:t>
            </w:r>
            <w:r w:rsidR="00DC26BF">
              <w:rPr>
                <w:b/>
                <w:bCs/>
                <w:noProof/>
              </w:rPr>
              <w:t>170</w:t>
            </w:r>
          </w:p>
        </w:tc>
      </w:tr>
      <w:tr w:rsidR="001432DE" w:rsidRPr="00067F7C" w:rsidTr="00A847E1">
        <w:trPr>
          <w:trHeight w:val="397"/>
        </w:trPr>
        <w:tc>
          <w:tcPr>
            <w:tcW w:w="3167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ABF8F" w:themeFill="accent6" w:themeFillTint="99"/>
            <w:vAlign w:val="center"/>
          </w:tcPr>
          <w:p w:rsidR="001432DE" w:rsidRPr="0090371C" w:rsidRDefault="001432DE" w:rsidP="001432DE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 Kč bez DPH</w:t>
            </w:r>
          </w:p>
        </w:tc>
        <w:tc>
          <w:tcPr>
            <w:tcW w:w="3167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ABF8F" w:themeFill="accent6" w:themeFillTint="99"/>
            <w:vAlign w:val="center"/>
          </w:tcPr>
          <w:p w:rsidR="001432DE" w:rsidRPr="0090371C" w:rsidRDefault="001432DE" w:rsidP="001D79C9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DPH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ABF8F" w:themeFill="accent6" w:themeFillTint="99"/>
            <w:vAlign w:val="center"/>
          </w:tcPr>
          <w:p w:rsidR="001432DE" w:rsidRPr="0090371C" w:rsidRDefault="001432DE" w:rsidP="001D79C9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Celková cena v Kč vč. DPH</w:t>
            </w:r>
          </w:p>
        </w:tc>
      </w:tr>
      <w:tr w:rsidR="001432DE" w:rsidRPr="0090371C" w:rsidTr="00520730">
        <w:trPr>
          <w:trHeight w:val="605"/>
        </w:trPr>
        <w:tc>
          <w:tcPr>
            <w:tcW w:w="3167" w:type="dxa"/>
            <w:gridSpan w:val="4"/>
            <w:tcBorders>
              <w:top w:val="doub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1432DE" w:rsidRPr="00C52258" w:rsidRDefault="001432DE" w:rsidP="00A3630E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1432DE" w:rsidRPr="00C52258" w:rsidRDefault="001432DE" w:rsidP="00A3630E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8" w:type="dxa"/>
            <w:gridSpan w:val="3"/>
            <w:tcBorders>
              <w:top w:val="doub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1432DE" w:rsidRPr="00C52258" w:rsidRDefault="001432DE" w:rsidP="00A3630E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47386" w:rsidRPr="00C52258" w:rsidTr="00466209">
        <w:trPr>
          <w:trHeight w:val="438"/>
        </w:trPr>
        <w:tc>
          <w:tcPr>
            <w:tcW w:w="9502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C47386" w:rsidRPr="00081C91" w:rsidRDefault="00C47386" w:rsidP="00081C91">
            <w:pPr>
              <w:jc w:val="left"/>
              <w:rPr>
                <w:bCs/>
                <w:sz w:val="20"/>
                <w:szCs w:val="20"/>
              </w:rPr>
            </w:pPr>
            <w:r w:rsidRPr="00081C91">
              <w:rPr>
                <w:bCs/>
                <w:sz w:val="20"/>
                <w:szCs w:val="20"/>
                <w:u w:val="single"/>
              </w:rPr>
              <w:t xml:space="preserve">Čestné prohlášení. </w:t>
            </w:r>
            <w:r w:rsidRPr="00081C91">
              <w:rPr>
                <w:bCs/>
                <w:sz w:val="20"/>
                <w:szCs w:val="20"/>
              </w:rPr>
              <w:t>Uchazeč prohlašuje, že:</w:t>
            </w:r>
          </w:p>
          <w:p w:rsidR="00C47386" w:rsidRPr="00081C91" w:rsidRDefault="00C47386" w:rsidP="006478DA">
            <w:pPr>
              <w:numPr>
                <w:ilvl w:val="0"/>
                <w:numId w:val="1"/>
              </w:numPr>
              <w:spacing w:before="0" w:after="0"/>
              <w:rPr>
                <w:bCs/>
                <w:sz w:val="20"/>
                <w:szCs w:val="20"/>
              </w:rPr>
            </w:pPr>
            <w:r w:rsidRPr="00081C91">
              <w:rPr>
                <w:bCs/>
                <w:sz w:val="20"/>
                <w:szCs w:val="20"/>
              </w:rPr>
              <w:t>podává nabídku na základě zadávacích podmínek uvedených ve výzvě k podání nabídky,</w:t>
            </w:r>
          </w:p>
          <w:p w:rsidR="00C47386" w:rsidRPr="00081C91" w:rsidRDefault="00C47386" w:rsidP="006478DA">
            <w:pPr>
              <w:numPr>
                <w:ilvl w:val="0"/>
                <w:numId w:val="1"/>
              </w:numPr>
              <w:spacing w:before="0" w:after="0"/>
              <w:rPr>
                <w:bCs/>
                <w:sz w:val="20"/>
                <w:szCs w:val="20"/>
              </w:rPr>
            </w:pPr>
            <w:r w:rsidRPr="00081C91">
              <w:rPr>
                <w:bCs/>
                <w:sz w:val="20"/>
                <w:szCs w:val="20"/>
              </w:rPr>
              <w:t>před podáním nabídky si vyjasnil veškerá sporná ustanovení a případné technické nejasnosti,</w:t>
            </w:r>
          </w:p>
          <w:p w:rsidR="00C47386" w:rsidRPr="00081C91" w:rsidRDefault="00C47386" w:rsidP="006478DA">
            <w:pPr>
              <w:numPr>
                <w:ilvl w:val="0"/>
                <w:numId w:val="1"/>
              </w:numPr>
              <w:spacing w:before="0" w:after="0"/>
              <w:rPr>
                <w:bCs/>
                <w:sz w:val="20"/>
                <w:szCs w:val="20"/>
              </w:rPr>
            </w:pPr>
            <w:r w:rsidRPr="00081C91">
              <w:rPr>
                <w:bCs/>
                <w:sz w:val="20"/>
                <w:szCs w:val="20"/>
              </w:rPr>
              <w:t>jako uchazeč o výše uvedenou veřejnou zakázku nejsme subdodavatelem, kterým jiný dodavatel v tomto zadávacím řízení prokazuje kvalifikaci,</w:t>
            </w:r>
          </w:p>
          <w:p w:rsidR="00C47386" w:rsidRPr="00081C91" w:rsidRDefault="00C47386" w:rsidP="006478DA">
            <w:pPr>
              <w:numPr>
                <w:ilvl w:val="0"/>
                <w:numId w:val="1"/>
              </w:numPr>
              <w:spacing w:before="0" w:after="0"/>
              <w:rPr>
                <w:bCs/>
                <w:sz w:val="20"/>
                <w:szCs w:val="20"/>
              </w:rPr>
            </w:pPr>
            <w:r w:rsidRPr="00081C91">
              <w:rPr>
                <w:bCs/>
                <w:sz w:val="20"/>
                <w:szCs w:val="20"/>
              </w:rPr>
              <w:t>nepodílel na zpracování zadávací dokumentace, ani osoba jemu blízká, ani žádný jeho zaměstnanec, ani subdodavatel, osoba jemu blízká, ani žádný jeho zaměstnanec,</w:t>
            </w:r>
          </w:p>
          <w:p w:rsidR="00C47386" w:rsidRPr="00027D96" w:rsidRDefault="00C47386" w:rsidP="00466209">
            <w:pPr>
              <w:numPr>
                <w:ilvl w:val="0"/>
                <w:numId w:val="1"/>
              </w:numPr>
              <w:spacing w:before="0" w:after="0"/>
              <w:rPr>
                <w:bCs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jsme </w:t>
            </w:r>
            <w:r w:rsidRPr="00081C91">
              <w:rPr>
                <w:bCs/>
                <w:sz w:val="20"/>
                <w:szCs w:val="20"/>
              </w:rPr>
              <w:t>nezpracovali</w:t>
            </w:r>
            <w:proofErr w:type="gramEnd"/>
            <w:r w:rsidRPr="00081C91">
              <w:rPr>
                <w:bCs/>
                <w:sz w:val="20"/>
                <w:szCs w:val="20"/>
              </w:rPr>
              <w:t xml:space="preserve"> nabídku v součinnosti s jiným dodavatelem, který podal nabídku.</w:t>
            </w:r>
          </w:p>
        </w:tc>
      </w:tr>
      <w:tr w:rsidR="00C47386" w:rsidRPr="00C52258" w:rsidTr="00466209">
        <w:trPr>
          <w:trHeight w:val="438"/>
        </w:trPr>
        <w:tc>
          <w:tcPr>
            <w:tcW w:w="9502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C47386" w:rsidRPr="00C52258" w:rsidRDefault="00C47386" w:rsidP="00466209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>Os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oba oprávněná jednat jménem či </w:t>
            </w:r>
            <w:r w:rsidRPr="00C52258">
              <w:rPr>
                <w:rFonts w:ascii="Times New Roman" w:hAnsi="Times New Roman"/>
                <w:b/>
                <w:sz w:val="26"/>
                <w:szCs w:val="26"/>
              </w:rPr>
              <w:t>za uchazeče</w:t>
            </w:r>
          </w:p>
        </w:tc>
      </w:tr>
      <w:tr w:rsidR="00C47386" w:rsidRPr="00C52258" w:rsidTr="00A51877">
        <w:trPr>
          <w:trHeight w:val="1183"/>
        </w:trPr>
        <w:tc>
          <w:tcPr>
            <w:tcW w:w="2732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ABF8F"/>
            <w:vAlign w:val="center"/>
          </w:tcPr>
          <w:p w:rsidR="00C47386" w:rsidRPr="00C52258" w:rsidRDefault="00C47386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:rsidR="00C47386" w:rsidRPr="00C52258" w:rsidRDefault="00C47386" w:rsidP="00466209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647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bottom"/>
          </w:tcPr>
          <w:p w:rsidR="00C47386" w:rsidRPr="00C52258" w:rsidRDefault="002B4FAA" w:rsidP="00466209">
            <w:pPr>
              <w:pStyle w:val="Bezmez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</w:t>
            </w:r>
            <w:r w:rsidR="00C47386" w:rsidRPr="00C52258">
              <w:rPr>
                <w:rFonts w:ascii="Times New Roman" w:hAnsi="Times New Roman"/>
              </w:rPr>
              <w:t>…..</w:t>
            </w:r>
          </w:p>
        </w:tc>
        <w:tc>
          <w:tcPr>
            <w:tcW w:w="3123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bottom"/>
          </w:tcPr>
          <w:p w:rsidR="00C47386" w:rsidRPr="00C52258" w:rsidRDefault="00C47386" w:rsidP="00466209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:rsidR="00DC26BF" w:rsidRDefault="00DC26BF" w:rsidP="00DC26BF">
      <w:pPr>
        <w:spacing w:before="0" w:after="0"/>
        <w:jc w:val="left"/>
      </w:pPr>
    </w:p>
    <w:p w:rsidR="00EC7678" w:rsidRDefault="00EC7678"/>
    <w:sectPr w:rsidR="00EC7678" w:rsidSect="00067F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21AE0"/>
    <w:multiLevelType w:val="hybridMultilevel"/>
    <w:tmpl w:val="358A5B58"/>
    <w:lvl w:ilvl="0" w:tplc="EFFA00EA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BF"/>
    <w:rsid w:val="00027D96"/>
    <w:rsid w:val="00046E6A"/>
    <w:rsid w:val="00067F7C"/>
    <w:rsid w:val="00081C91"/>
    <w:rsid w:val="001432DE"/>
    <w:rsid w:val="00173B1B"/>
    <w:rsid w:val="001C77CA"/>
    <w:rsid w:val="001D79C9"/>
    <w:rsid w:val="00243602"/>
    <w:rsid w:val="00245DC9"/>
    <w:rsid w:val="002B4FAA"/>
    <w:rsid w:val="00394B68"/>
    <w:rsid w:val="00406936"/>
    <w:rsid w:val="005845B7"/>
    <w:rsid w:val="006478DA"/>
    <w:rsid w:val="007B07E3"/>
    <w:rsid w:val="007D4255"/>
    <w:rsid w:val="00847EBD"/>
    <w:rsid w:val="008C41F4"/>
    <w:rsid w:val="009E0F1A"/>
    <w:rsid w:val="00A06CC2"/>
    <w:rsid w:val="00A51877"/>
    <w:rsid w:val="00A9796C"/>
    <w:rsid w:val="00B70B1B"/>
    <w:rsid w:val="00C47386"/>
    <w:rsid w:val="00C477C8"/>
    <w:rsid w:val="00CF28B0"/>
    <w:rsid w:val="00DC26BF"/>
    <w:rsid w:val="00EC7678"/>
    <w:rsid w:val="00EF3B30"/>
    <w:rsid w:val="00F354A2"/>
    <w:rsid w:val="00F6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26BF"/>
    <w:pPr>
      <w:spacing w:before="120" w:after="120" w:line="240" w:lineRule="auto"/>
      <w:jc w:val="both"/>
    </w:pPr>
    <w:rPr>
      <w:rFonts w:eastAsia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DC26B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26BF"/>
    <w:pPr>
      <w:spacing w:before="120" w:after="120" w:line="240" w:lineRule="auto"/>
      <w:jc w:val="both"/>
    </w:pPr>
    <w:rPr>
      <w:rFonts w:eastAsia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DC26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2013-08-06T08:58:00Z</dcterms:created>
  <dcterms:modified xsi:type="dcterms:W3CDTF">2013-08-07T06:02:00Z</dcterms:modified>
</cp:coreProperties>
</file>